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Get. SPACE: the most relevant domain name for creative expression. </w:t>
      </w: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Creativity is all about being imaginative and giving shape to something new and inventive. </w:t>
      </w: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 domain extension that gives you an exclusive space in the cluttered world wide web to express your creativity. 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Be it your dance studio or your home decor business, your personal blog, a website that showcases your DIY ideas or even something about the outer space</w:t>
      </w: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for you! 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.SPACE</w:t>
      </w:r>
      <w:proofErr w:type="gramEnd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because it is limitless! </w:t>
      </w: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the most suitable domain for anything that your imagination can create. In other words</w:t>
      </w: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the perfect address for all things infinite, like the outer space or the flow of your creativity.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</w:t>
      </w:r>
      <w:proofErr w:type="gramEnd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SPACE if you are a:</w:t>
      </w:r>
      <w:bookmarkStart w:id="0" w:name="_GoBack"/>
      <w:bookmarkEnd w:id="0"/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Designer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Blogger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Decorator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Writer / Poet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Painter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Dancer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Composer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Event Manager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Stylist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Teacher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Freelancer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Film maker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Cartoonist / Illustrator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Stage performer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Curator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Creative person </w:t>
      </w:r>
    </w:p>
    <w:p w:rsidR="0027027E" w:rsidRPr="0027027E" w:rsidRDefault="0027027E" w:rsidP="0027027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proofErr w:type="spell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</w:t>
      </w:r>
      <w:proofErr w:type="spell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business in space industry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Get your creative space online </w:t>
      </w: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with 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! 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Get. SPACE: the most relevant domain name for creative expression. 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Why .SPACE</w:t>
      </w:r>
      <w:proofErr w:type="gramEnd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?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Creativity is all about being imaginative and giving shape to something new and inventive. </w:t>
      </w:r>
      <w:proofErr w:type="gramStart"/>
      <w:r w:rsidRPr="0027027E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>Imagine .SPACE</w:t>
      </w:r>
      <w:proofErr w:type="gramEnd"/>
      <w:r w:rsidRPr="0027027E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 to be your clean slate. A new beginning. A bright new canvas. A crisp new notepad. A sanctuary of creativity. A stroke of inspiration. And now all it needs is your imagination. </w:t>
      </w:r>
      <w:proofErr w:type="gram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.SPACE</w:t>
      </w:r>
      <w:proofErr w:type="gram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 domain extension that gives you an exclusive space in the cluttered world wide web to express your creativity. 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lastRenderedPageBreak/>
        <w:t xml:space="preserve">Who </w:t>
      </w:r>
      <w:proofErr w:type="gramStart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is .SPACE</w:t>
      </w:r>
      <w:proofErr w:type="gramEnd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for?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Designers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Bloggers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Decorators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Writers / Poets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Painters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Dancers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Composers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Event Managers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Stylists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Teachers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Freelancers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Film makers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Cartoonists / Illustrators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Stage performers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Curators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Creative persons </w:t>
      </w:r>
    </w:p>
    <w:p w:rsidR="0027027E" w:rsidRPr="0027027E" w:rsidRDefault="0027027E" w:rsidP="0027027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proofErr w:type="spellStart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Startups</w:t>
      </w:r>
      <w:proofErr w:type="spellEnd"/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businesses in the outer space industry</w:t>
      </w:r>
    </w:p>
    <w:p w:rsidR="0027027E" w:rsidRPr="0027027E" w:rsidRDefault="0027027E" w:rsidP="00270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7027E" w:rsidRPr="0027027E" w:rsidRDefault="0027027E" w:rsidP="0027027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is </w:t>
      </w:r>
      <w:proofErr w:type="gramStart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using .SPACE</w:t>
      </w:r>
      <w:proofErr w:type="gramEnd"/>
      <w:r w:rsidRPr="0027027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?</w:t>
      </w:r>
    </w:p>
    <w:p w:rsidR="0027027E" w:rsidRPr="0027027E" w:rsidRDefault="0027027E" w:rsidP="0027027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5" w:history="1">
        <w:proofErr w:type="spellStart"/>
        <w:r w:rsidRPr="0027027E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shd w:val="clear" w:color="auto" w:fill="FFFFFF"/>
            <w:lang w:val="en-IN" w:eastAsia="en-IN"/>
          </w:rPr>
          <w:t>Audacy.space</w:t>
        </w:r>
        <w:proofErr w:type="spellEnd"/>
      </w:hyperlink>
      <w:r w:rsidRPr="0027027E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val="en-IN" w:eastAsia="en-IN"/>
        </w:rPr>
        <w:t xml:space="preserve"> A platform that delivers seamless space connectivity that advances humanity to a new age of space commerce, exploration, and discovery</w:t>
      </w:r>
    </w:p>
    <w:p w:rsidR="0027027E" w:rsidRPr="0027027E" w:rsidRDefault="0027027E" w:rsidP="0027027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222222"/>
          <w:sz w:val="24"/>
          <w:szCs w:val="24"/>
          <w:lang w:val="en-IN" w:eastAsia="en-IN"/>
        </w:rPr>
      </w:pPr>
      <w:hyperlink r:id="rId6" w:history="1">
        <w:proofErr w:type="spellStart"/>
        <w:r w:rsidRPr="0027027E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shd w:val="clear" w:color="auto" w:fill="FFFFFF"/>
            <w:lang w:val="en-IN" w:eastAsia="en-IN"/>
          </w:rPr>
          <w:t>Clyde.space</w:t>
        </w:r>
        <w:proofErr w:type="spellEnd"/>
      </w:hyperlink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 xml:space="preserve"> Delivers quality innovations for CubeSat and </w:t>
      </w:r>
      <w:proofErr w:type="spellStart"/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>SmallSat</w:t>
      </w:r>
      <w:proofErr w:type="spellEnd"/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 xml:space="preserve"> missions</w:t>
      </w:r>
    </w:p>
    <w:p w:rsidR="0027027E" w:rsidRPr="0027027E" w:rsidRDefault="0027027E" w:rsidP="0027027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222222"/>
          <w:sz w:val="24"/>
          <w:szCs w:val="24"/>
          <w:lang w:val="en-IN" w:eastAsia="en-IN"/>
        </w:rPr>
      </w:pPr>
      <w:hyperlink r:id="rId7" w:history="1">
        <w:proofErr w:type="spellStart"/>
        <w:r w:rsidRPr="0027027E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shd w:val="clear" w:color="auto" w:fill="FFFFFF"/>
            <w:lang w:val="en-IN" w:eastAsia="en-IN"/>
          </w:rPr>
          <w:t>Stargazers.space</w:t>
        </w:r>
        <w:proofErr w:type="spellEnd"/>
      </w:hyperlink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 xml:space="preserve"> Democratizing the high end of </w:t>
      </w:r>
      <w:proofErr w:type="spellStart"/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>astronomie</w:t>
      </w:r>
      <w:proofErr w:type="spellEnd"/>
    </w:p>
    <w:p w:rsidR="0027027E" w:rsidRPr="0027027E" w:rsidRDefault="0027027E" w:rsidP="0027027E">
      <w:pPr>
        <w:numPr>
          <w:ilvl w:val="0"/>
          <w:numId w:val="3"/>
        </w:numPr>
        <w:shd w:val="clear" w:color="auto" w:fill="FFFFFF"/>
        <w:spacing w:line="240" w:lineRule="auto"/>
        <w:textAlignment w:val="baseline"/>
        <w:rPr>
          <w:rFonts w:ascii="Calibri" w:eastAsia="Times New Roman" w:hAnsi="Calibri" w:cs="Times New Roman"/>
          <w:color w:val="222222"/>
          <w:sz w:val="24"/>
          <w:szCs w:val="24"/>
          <w:lang w:val="en-IN" w:eastAsia="en-IN"/>
        </w:rPr>
      </w:pPr>
      <w:hyperlink r:id="rId8" w:history="1">
        <w:proofErr w:type="spellStart"/>
        <w:r w:rsidRPr="0027027E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shd w:val="clear" w:color="auto" w:fill="FFFFFF"/>
            <w:lang w:val="en-IN" w:eastAsia="en-IN"/>
          </w:rPr>
          <w:t>Mosaik.space</w:t>
        </w:r>
        <w:proofErr w:type="spellEnd"/>
        <w:r w:rsidRPr="0027027E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shd w:val="clear" w:color="auto" w:fill="FFFFFF"/>
            <w:lang w:val="en-IN" w:eastAsia="en-IN"/>
          </w:rPr>
          <w:t xml:space="preserve"> </w:t>
        </w:r>
      </w:hyperlink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 xml:space="preserve">Tech </w:t>
      </w:r>
      <w:proofErr w:type="spellStart"/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>startup</w:t>
      </w:r>
      <w:proofErr w:type="spellEnd"/>
      <w:r w:rsidRPr="0027027E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val="en-IN" w:eastAsia="en-IN"/>
        </w:rPr>
        <w:t xml:space="preserve"> community in Budapest</w:t>
      </w:r>
    </w:p>
    <w:p w:rsidR="0027027E" w:rsidRPr="0027027E" w:rsidRDefault="0027027E" w:rsidP="0027027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val="en-IN" w:eastAsia="en-IN"/>
        </w:rPr>
        <w:t xml:space="preserve">How can you use </w:t>
      </w:r>
      <w:proofErr w:type="gramStart"/>
      <w:r w:rsidRPr="0027027E"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val="en-IN" w:eastAsia="en-IN"/>
        </w:rPr>
        <w:t>a .SPACE</w:t>
      </w:r>
      <w:proofErr w:type="gramEnd"/>
      <w:r w:rsidRPr="0027027E"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val="en-IN" w:eastAsia="en-IN"/>
        </w:rPr>
        <w:t>?</w:t>
      </w:r>
    </w:p>
    <w:p w:rsidR="0027027E" w:rsidRPr="0027027E" w:rsidRDefault="0027027E" w:rsidP="0027027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Showcase your creative portfolio</w:t>
      </w:r>
    </w:p>
    <w:p w:rsidR="0027027E" w:rsidRPr="0027027E" w:rsidRDefault="0027027E" w:rsidP="0027027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Promote a physical space</w:t>
      </w:r>
    </w:p>
    <w:p w:rsidR="0027027E" w:rsidRPr="0027027E" w:rsidRDefault="0027027E" w:rsidP="0027027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Create your personal blog</w:t>
      </w:r>
    </w:p>
    <w:p w:rsidR="0027027E" w:rsidRPr="0027027E" w:rsidRDefault="0027027E" w:rsidP="0027027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Showcase your freelance work</w:t>
      </w:r>
    </w:p>
    <w:p w:rsidR="0027027E" w:rsidRPr="0027027E" w:rsidRDefault="0027027E" w:rsidP="0027027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27027E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Launch an employee-engagement platform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D11DE"/>
    <w:multiLevelType w:val="multilevel"/>
    <w:tmpl w:val="4792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222EB"/>
    <w:multiLevelType w:val="multilevel"/>
    <w:tmpl w:val="8216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3957E6"/>
    <w:multiLevelType w:val="multilevel"/>
    <w:tmpl w:val="BC5C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049EC"/>
    <w:multiLevelType w:val="multilevel"/>
    <w:tmpl w:val="372A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27E"/>
    <w:rsid w:val="00182765"/>
    <w:rsid w:val="0027027E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3C783F-D05E-4AFE-874F-F04C5994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270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aik.spa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rgazers.sp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lyde.space/" TargetMode="External"/><Relationship Id="rId5" Type="http://schemas.openxmlformats.org/officeDocument/2006/relationships/hyperlink" Target="https://audacy.spac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2019-03-19T13:18:00Z</dcterms:created>
  <dcterms:modified xsi:type="dcterms:W3CDTF">2019-03-19T13:20:00Z</dcterms:modified>
</cp:coreProperties>
</file>