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843" w:rsidRPr="00807843" w:rsidRDefault="00807843" w:rsidP="00807843">
      <w:pPr>
        <w:spacing w:before="360" w:after="80" w:line="240" w:lineRule="auto"/>
        <w:ind w:left="-140" w:right="-14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IN" w:eastAsia="en-IN"/>
        </w:rPr>
      </w:pPr>
      <w:proofErr w:type="gramStart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t>Get .PRESS</w:t>
      </w:r>
      <w:proofErr w:type="gramEnd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t xml:space="preserve"> because it gives you a distinct voice</w:t>
      </w:r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br/>
      </w:r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br/>
      </w:r>
      <w:r w:rsidRPr="00807843">
        <w:rPr>
          <w:rFonts w:ascii="Arial" w:eastAsia="Times New Roman" w:hAnsi="Arial" w:cs="Arial"/>
          <w:color w:val="000000"/>
          <w:sz w:val="24"/>
          <w:szCs w:val="24"/>
          <w:lang w:val="en-IN" w:eastAsia="en-IN"/>
        </w:rPr>
        <w:t xml:space="preserve">Get a domain name that highlights your passions and establishes your niche on the world wide web. Express your stories freely on </w:t>
      </w:r>
      <w:proofErr w:type="gramStart"/>
      <w:r w:rsidRPr="00807843">
        <w:rPr>
          <w:rFonts w:ascii="Arial" w:eastAsia="Times New Roman" w:hAnsi="Arial" w:cs="Arial"/>
          <w:color w:val="000000"/>
          <w:sz w:val="24"/>
          <w:szCs w:val="24"/>
          <w:lang w:val="en-IN" w:eastAsia="en-IN"/>
        </w:rPr>
        <w:t>a .PRESS</w:t>
      </w:r>
      <w:proofErr w:type="gramEnd"/>
      <w:r w:rsidRPr="00807843">
        <w:rPr>
          <w:rFonts w:ascii="Arial" w:eastAsia="Times New Roman" w:hAnsi="Arial" w:cs="Arial"/>
          <w:color w:val="000000"/>
          <w:sz w:val="24"/>
          <w:szCs w:val="24"/>
          <w:lang w:val="en-IN" w:eastAsia="en-IN"/>
        </w:rPr>
        <w:t xml:space="preserve"> website.</w:t>
      </w:r>
    </w:p>
    <w:p w:rsidR="00807843" w:rsidRPr="00807843" w:rsidRDefault="00807843" w:rsidP="00807843">
      <w:pPr>
        <w:spacing w:before="360" w:after="80" w:line="240" w:lineRule="auto"/>
        <w:ind w:left="-140" w:right="-14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IN" w:eastAsia="en-IN"/>
        </w:rPr>
      </w:pPr>
      <w:proofErr w:type="gramStart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t>Get .PRESS</w:t>
      </w:r>
      <w:proofErr w:type="gramEnd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t xml:space="preserve"> because it gives you instant recognition </w:t>
      </w:r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br/>
      </w:r>
      <w:r w:rsidRPr="00807843"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val="en-IN" w:eastAsia="en-IN"/>
        </w:rPr>
        <w:t xml:space="preserve">.PRESS domain name will add a layer of information to your web presence by identifying you as belonging to the press community. </w:t>
      </w:r>
    </w:p>
    <w:p w:rsidR="00807843" w:rsidRPr="00807843" w:rsidRDefault="00807843" w:rsidP="00807843">
      <w:pPr>
        <w:spacing w:before="360" w:after="80" w:line="240" w:lineRule="auto"/>
        <w:ind w:left="-140" w:right="-14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IN" w:eastAsia="en-IN"/>
        </w:rPr>
      </w:pPr>
      <w:proofErr w:type="gramStart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t>Get .PRESS</w:t>
      </w:r>
      <w:proofErr w:type="gramEnd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t xml:space="preserve"> because it adds credibility to your name </w:t>
      </w:r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shd w:val="clear" w:color="auto" w:fill="FFFFFF"/>
          <w:lang w:val="en-IN" w:eastAsia="en-IN"/>
        </w:rPr>
        <w:br/>
      </w:r>
      <w:r w:rsidRPr="00807843"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val="en-IN" w:eastAsia="en-IN"/>
        </w:rPr>
        <w:t xml:space="preserve">.PRESS domain name will attach credibility to your web presence because of the ‘press’ means in the context of journalism, writing and information sharing. </w:t>
      </w:r>
      <w:bookmarkStart w:id="0" w:name="_GoBack"/>
      <w:bookmarkEnd w:id="0"/>
    </w:p>
    <w:p w:rsidR="00807843" w:rsidRPr="00807843" w:rsidRDefault="00807843" w:rsidP="00807843">
      <w:pPr>
        <w:spacing w:before="360" w:after="80" w:line="240" w:lineRule="auto"/>
        <w:ind w:left="-140" w:right="-14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IN" w:eastAsia="en-IN"/>
        </w:rPr>
      </w:pPr>
      <w:proofErr w:type="gramStart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.PRESS</w:t>
      </w:r>
      <w:proofErr w:type="gramEnd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is a fantastic domain name for you if you are a:</w:t>
      </w:r>
    </w:p>
    <w:p w:rsidR="00807843" w:rsidRPr="00807843" w:rsidRDefault="00807843" w:rsidP="008078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Journalist</w:t>
      </w:r>
    </w:p>
    <w:p w:rsidR="00807843" w:rsidRPr="00807843" w:rsidRDefault="00807843" w:rsidP="008078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Blogger </w:t>
      </w:r>
    </w:p>
    <w:p w:rsidR="00807843" w:rsidRPr="00807843" w:rsidRDefault="00807843" w:rsidP="008078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News Corporation</w:t>
      </w:r>
    </w:p>
    <w:p w:rsidR="00807843" w:rsidRPr="00807843" w:rsidRDefault="00807843" w:rsidP="008078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Magazine </w:t>
      </w:r>
    </w:p>
    <w:p w:rsidR="00807843" w:rsidRPr="00807843" w:rsidRDefault="00807843" w:rsidP="008078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News website</w:t>
      </w:r>
    </w:p>
    <w:p w:rsidR="00807843" w:rsidRPr="00807843" w:rsidRDefault="00807843" w:rsidP="008078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Press club or journalism association</w:t>
      </w:r>
    </w:p>
    <w:p w:rsidR="00807843" w:rsidRPr="00807843" w:rsidRDefault="00807843" w:rsidP="008078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Journalism school</w:t>
      </w:r>
    </w:p>
    <w:p w:rsidR="00807843" w:rsidRPr="00807843" w:rsidRDefault="00807843" w:rsidP="008078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Student of journalism </w:t>
      </w:r>
    </w:p>
    <w:p w:rsidR="00807843" w:rsidRPr="00807843" w:rsidRDefault="00807843" w:rsidP="008078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Brand looking for a dedicated URL for your news releases, press kits, media clips, et al </w:t>
      </w:r>
    </w:p>
    <w:p w:rsidR="00807843" w:rsidRPr="00807843" w:rsidRDefault="00807843" w:rsidP="00807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807843" w:rsidRPr="00807843" w:rsidRDefault="00807843" w:rsidP="00807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Why .PRESS</w:t>
      </w:r>
      <w:proofErr w:type="gramEnd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? </w:t>
      </w:r>
    </w:p>
    <w:p w:rsidR="00807843" w:rsidRPr="00807843" w:rsidRDefault="00807843" w:rsidP="00807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 xml:space="preserve">Organizations and individuals across the world today adopt a “digital first" approach. When it comes to communicating the authenticity of your website, there's no better way to do it than with </w:t>
      </w:r>
      <w:proofErr w:type="gramStart"/>
      <w:r w:rsidRPr="00807843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>a .PRESS</w:t>
      </w:r>
      <w:proofErr w:type="gramEnd"/>
      <w:r w:rsidRPr="00807843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 xml:space="preserve"> domain </w:t>
      </w:r>
      <w:proofErr w:type="spellStart"/>
      <w:r w:rsidRPr="00807843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>name.</w:t>
      </w:r>
      <w:r w:rsidRPr="00807843"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val="en-IN" w:eastAsia="en-IN"/>
        </w:rPr>
        <w:t>With</w:t>
      </w:r>
      <w:proofErr w:type="spellEnd"/>
      <w:r w:rsidRPr="00807843"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val="en-IN" w:eastAsia="en-IN"/>
        </w:rPr>
        <w:t xml:space="preserve"> hundreds of new domain extensions coming to the web, finding an address that fits your business is easier than ever.</w:t>
      </w:r>
      <w:r w:rsidRPr="00807843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 xml:space="preserve"> Share what you know with your </w:t>
      </w:r>
      <w:proofErr w:type="gramStart"/>
      <w:r w:rsidRPr="00807843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>own .PRESS</w:t>
      </w:r>
      <w:proofErr w:type="gramEnd"/>
      <w:r w:rsidRPr="00807843">
        <w:rPr>
          <w:rFonts w:ascii="Calibri" w:eastAsia="Times New Roman" w:hAnsi="Calibri" w:cs="Times New Roman"/>
          <w:color w:val="1A1A1A"/>
          <w:sz w:val="24"/>
          <w:szCs w:val="24"/>
          <w:lang w:val="en-IN" w:eastAsia="en-IN"/>
        </w:rPr>
        <w:t xml:space="preserve"> website!</w:t>
      </w:r>
    </w:p>
    <w:p w:rsidR="00807843" w:rsidRPr="00807843" w:rsidRDefault="00807843" w:rsidP="0080784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Who </w:t>
      </w:r>
      <w:proofErr w:type="gramStart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is .PRESS</w:t>
      </w:r>
      <w:proofErr w:type="gramEnd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 for?</w:t>
      </w:r>
    </w:p>
    <w:p w:rsidR="00807843" w:rsidRPr="00807843" w:rsidRDefault="00807843" w:rsidP="00807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.PRESS</w:t>
      </w:r>
      <w:proofErr w:type="gramEnd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a credible domain name for you if you are a:</w:t>
      </w:r>
    </w:p>
    <w:p w:rsidR="00807843" w:rsidRPr="00807843" w:rsidRDefault="00807843" w:rsidP="008078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Journalist</w:t>
      </w:r>
    </w:p>
    <w:p w:rsidR="00807843" w:rsidRPr="00807843" w:rsidRDefault="00807843" w:rsidP="008078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Blogger </w:t>
      </w:r>
    </w:p>
    <w:p w:rsidR="00807843" w:rsidRPr="00807843" w:rsidRDefault="00807843" w:rsidP="008078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News Corporation</w:t>
      </w:r>
    </w:p>
    <w:p w:rsidR="00807843" w:rsidRPr="00807843" w:rsidRDefault="00807843" w:rsidP="008078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Magazine </w:t>
      </w:r>
    </w:p>
    <w:p w:rsidR="00807843" w:rsidRPr="00807843" w:rsidRDefault="00807843" w:rsidP="008078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News website</w:t>
      </w:r>
    </w:p>
    <w:p w:rsidR="00807843" w:rsidRPr="00807843" w:rsidRDefault="00807843" w:rsidP="008078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Press club or journalism association</w:t>
      </w:r>
    </w:p>
    <w:p w:rsidR="00807843" w:rsidRPr="00807843" w:rsidRDefault="00807843" w:rsidP="008078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Journalism school</w:t>
      </w:r>
    </w:p>
    <w:p w:rsidR="00807843" w:rsidRPr="00807843" w:rsidRDefault="00807843" w:rsidP="008078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Student of journalism </w:t>
      </w:r>
    </w:p>
    <w:p w:rsidR="00807843" w:rsidRPr="00807843" w:rsidRDefault="00807843" w:rsidP="008078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Brand looking for a dedicated URL for your news releases, press kits, media clips, et al </w:t>
      </w:r>
    </w:p>
    <w:p w:rsidR="00807843" w:rsidRPr="00807843" w:rsidRDefault="00807843" w:rsidP="00807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807843" w:rsidRPr="00807843" w:rsidRDefault="00807843" w:rsidP="0080784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 xml:space="preserve">Who is </w:t>
      </w:r>
      <w:proofErr w:type="gramStart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using .PRESS</w:t>
      </w:r>
      <w:proofErr w:type="gramEnd"/>
      <w:r w:rsidRPr="0080784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val="en-IN" w:eastAsia="en-IN"/>
        </w:rPr>
        <w:t>?</w:t>
      </w:r>
    </w:p>
    <w:p w:rsidR="00807843" w:rsidRPr="00807843" w:rsidRDefault="00807843" w:rsidP="0080784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.PRESS</w:t>
      </w:r>
      <w:proofErr w:type="gramEnd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is used by a number of big players across various organisations, some of them include:  </w:t>
      </w:r>
    </w:p>
    <w:p w:rsidR="00807843" w:rsidRPr="00807843" w:rsidRDefault="00807843" w:rsidP="00807843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5" w:history="1">
        <w:proofErr w:type="spellStart"/>
        <w:r w:rsidRPr="00807843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Sanguine.press</w:t>
        </w:r>
        <w:proofErr w:type="spellEnd"/>
        <w:r w:rsidRPr="00807843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 xml:space="preserve"> </w:t>
        </w:r>
      </w:hyperlink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An indie publisher of fantasy, sci-fi, and horror stories </w:t>
      </w:r>
    </w:p>
    <w:p w:rsidR="00807843" w:rsidRPr="00807843" w:rsidRDefault="00807843" w:rsidP="00807843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6" w:history="1">
        <w:proofErr w:type="spellStart"/>
        <w:r w:rsidRPr="00807843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Freedom.press</w:t>
        </w:r>
        <w:proofErr w:type="spellEnd"/>
      </w:hyperlink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Edward Snowden’s Freedom of the Press Foundation </w:t>
      </w:r>
    </w:p>
    <w:p w:rsidR="00807843" w:rsidRPr="00807843" w:rsidRDefault="00807843" w:rsidP="00807843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7" w:history="1">
        <w:proofErr w:type="spellStart"/>
        <w:r w:rsidRPr="00807843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Expedition.press</w:t>
        </w:r>
        <w:proofErr w:type="spellEnd"/>
      </w:hyperlink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Publishes poetry books, broadsides, &amp; visual art with a typographic focus. </w:t>
      </w:r>
    </w:p>
    <w:p w:rsidR="00807843" w:rsidRPr="00807843" w:rsidRDefault="00807843" w:rsidP="00807843">
      <w:pPr>
        <w:numPr>
          <w:ilvl w:val="0"/>
          <w:numId w:val="3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hyperlink r:id="rId8" w:history="1">
        <w:proofErr w:type="spellStart"/>
        <w:r w:rsidRPr="00807843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val="en-IN" w:eastAsia="en-IN"/>
          </w:rPr>
          <w:t>Battlefield.press</w:t>
        </w:r>
        <w:proofErr w:type="spellEnd"/>
      </w:hyperlink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An </w:t>
      </w:r>
      <w:proofErr w:type="gramStart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advanced full-service offset printers</w:t>
      </w:r>
      <w:proofErr w:type="gramEnd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</w:t>
      </w:r>
    </w:p>
    <w:p w:rsidR="00807843" w:rsidRPr="00807843" w:rsidRDefault="00807843" w:rsidP="00807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b/>
          <w:bCs/>
          <w:color w:val="1A1A1A"/>
          <w:sz w:val="24"/>
          <w:szCs w:val="24"/>
          <w:lang w:val="en-IN" w:eastAsia="en-IN"/>
        </w:rPr>
        <w:t xml:space="preserve">How can you use </w:t>
      </w:r>
      <w:proofErr w:type="gramStart"/>
      <w:r w:rsidRPr="00807843">
        <w:rPr>
          <w:rFonts w:ascii="Calibri" w:eastAsia="Times New Roman" w:hAnsi="Calibri" w:cs="Times New Roman"/>
          <w:b/>
          <w:bCs/>
          <w:color w:val="1A1A1A"/>
          <w:sz w:val="24"/>
          <w:szCs w:val="24"/>
          <w:lang w:val="en-IN" w:eastAsia="en-IN"/>
        </w:rPr>
        <w:t>a .Press</w:t>
      </w:r>
      <w:proofErr w:type="gramEnd"/>
      <w:r w:rsidRPr="00807843">
        <w:rPr>
          <w:rFonts w:ascii="Calibri" w:eastAsia="Times New Roman" w:hAnsi="Calibri" w:cs="Times New Roman"/>
          <w:b/>
          <w:bCs/>
          <w:color w:val="1A1A1A"/>
          <w:sz w:val="24"/>
          <w:szCs w:val="24"/>
          <w:lang w:val="en-IN" w:eastAsia="en-IN"/>
        </w:rPr>
        <w:t xml:space="preserve"> Domain?</w:t>
      </w:r>
    </w:p>
    <w:p w:rsidR="00807843" w:rsidRPr="00807843" w:rsidRDefault="00807843" w:rsidP="0080784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A .PRESS</w:t>
      </w:r>
      <w:proofErr w:type="gramEnd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domain name gives you the opportunity to create your own online identity , It’s a domain that’s </w:t>
      </w:r>
      <w:r w:rsidRPr="00807843">
        <w:rPr>
          <w:rFonts w:ascii="Calibri" w:eastAsia="Times New Roman" w:hAnsi="Calibri" w:cs="Times New Roman"/>
          <w:color w:val="1A1A1A"/>
          <w:sz w:val="24"/>
          <w:szCs w:val="24"/>
          <w:shd w:val="clear" w:color="auto" w:fill="FFFFFF"/>
          <w:lang w:val="en-IN" w:eastAsia="en-IN"/>
        </w:rPr>
        <w:t>relevant to your field of work and it leverages the credibility that PRESS evokes.</w:t>
      </w: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The various ways in which you can use </w:t>
      </w:r>
      <w:proofErr w:type="gramStart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a .PRESS</w:t>
      </w:r>
      <w:proofErr w:type="gramEnd"/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 domain name are</w:t>
      </w:r>
    </w:p>
    <w:p w:rsidR="00807843" w:rsidRPr="00807843" w:rsidRDefault="00807843" w:rsidP="00807843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Community Building</w:t>
      </w:r>
    </w:p>
    <w:p w:rsidR="00807843" w:rsidRPr="00807843" w:rsidRDefault="00807843" w:rsidP="00807843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To ensure Credibility </w:t>
      </w:r>
    </w:p>
    <w:p w:rsidR="00807843" w:rsidRPr="00807843" w:rsidRDefault="00807843" w:rsidP="00807843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Represent an Industry</w:t>
      </w:r>
    </w:p>
    <w:p w:rsidR="00807843" w:rsidRPr="00807843" w:rsidRDefault="00807843" w:rsidP="00807843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Have your voice heard</w:t>
      </w:r>
    </w:p>
    <w:p w:rsidR="00807843" w:rsidRPr="00807843" w:rsidRDefault="00807843" w:rsidP="00807843">
      <w:pPr>
        <w:numPr>
          <w:ilvl w:val="0"/>
          <w:numId w:val="4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807843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Branding</w:t>
      </w:r>
    </w:p>
    <w:p w:rsidR="00807843" w:rsidRPr="00807843" w:rsidRDefault="00807843" w:rsidP="00807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807843" w:rsidRPr="00807843" w:rsidRDefault="00807843" w:rsidP="00807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807843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 </w:t>
      </w:r>
    </w:p>
    <w:p w:rsidR="00182765" w:rsidRDefault="00182765"/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B3681"/>
    <w:multiLevelType w:val="multilevel"/>
    <w:tmpl w:val="510CA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223B8C"/>
    <w:multiLevelType w:val="multilevel"/>
    <w:tmpl w:val="5B5AE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E63101"/>
    <w:multiLevelType w:val="multilevel"/>
    <w:tmpl w:val="55200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6722B7"/>
    <w:multiLevelType w:val="multilevel"/>
    <w:tmpl w:val="F0E6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843"/>
    <w:rsid w:val="00182765"/>
    <w:rsid w:val="00807843"/>
    <w:rsid w:val="00B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76B39"/>
  <w15:chartTrackingRefBased/>
  <w15:docId w15:val="{7655B375-9E4F-4614-BAD8-F6B427F8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078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7843"/>
    <w:rPr>
      <w:rFonts w:ascii="Times New Roman" w:eastAsia="Times New Roman" w:hAnsi="Times New Roman" w:cs="Times New Roman"/>
      <w:b/>
      <w:bCs/>
      <w:sz w:val="36"/>
      <w:szCs w:val="36"/>
      <w:lang w:val="en-IN" w:eastAsia="en-IN"/>
    </w:rPr>
  </w:style>
  <w:style w:type="paragraph" w:styleId="NormalWeb">
    <w:name w:val="Normal (Web)"/>
    <w:basedOn w:val="Normal"/>
    <w:uiPriority w:val="99"/>
    <w:semiHidden/>
    <w:unhideWhenUsed/>
    <w:rsid w:val="0080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Hyperlink">
    <w:name w:val="Hyperlink"/>
    <w:basedOn w:val="DefaultParagraphFont"/>
    <w:uiPriority w:val="99"/>
    <w:semiHidden/>
    <w:unhideWhenUsed/>
    <w:rsid w:val="008078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ttlefield.pres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pedition.pres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eedom.press/" TargetMode="External"/><Relationship Id="rId5" Type="http://schemas.openxmlformats.org/officeDocument/2006/relationships/hyperlink" Target="https://www.sanguine.pres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1</cp:revision>
  <dcterms:created xsi:type="dcterms:W3CDTF">2019-03-19T13:03:00Z</dcterms:created>
  <dcterms:modified xsi:type="dcterms:W3CDTF">2019-03-19T13:04:00Z</dcterms:modified>
</cp:coreProperties>
</file>